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05" w:rsidRPr="000175C8" w:rsidRDefault="00A671CF">
      <w:pPr>
        <w:rPr>
          <w:rFonts w:ascii="Century Gothic" w:hAnsi="Century Gothic"/>
          <w:sz w:val="24"/>
          <w:szCs w:val="18"/>
        </w:rPr>
      </w:pPr>
      <w:r w:rsidRPr="000175C8">
        <w:rPr>
          <w:rFonts w:ascii="Century Gothic" w:hAnsi="Century Gothic"/>
          <w:sz w:val="24"/>
          <w:szCs w:val="18"/>
        </w:rPr>
        <w:t>Movies of Unit 7</w:t>
      </w:r>
      <w:bookmarkStart w:id="0" w:name="_GoBack"/>
      <w:bookmarkEnd w:id="0"/>
    </w:p>
    <w:tbl>
      <w:tblPr>
        <w:tblStyle w:val="TableGrid"/>
        <w:tblW w:w="10785" w:type="dxa"/>
        <w:tblLook w:val="04A0" w:firstRow="1" w:lastRow="0" w:firstColumn="1" w:lastColumn="0" w:noHBand="0" w:noVBand="1"/>
      </w:tblPr>
      <w:tblGrid>
        <w:gridCol w:w="5135"/>
        <w:gridCol w:w="1201"/>
        <w:gridCol w:w="1445"/>
        <w:gridCol w:w="1395"/>
        <w:gridCol w:w="1609"/>
      </w:tblGrid>
      <w:tr w:rsidR="00D4487D" w:rsidRPr="007F556A" w:rsidTr="000175C8">
        <w:trPr>
          <w:trHeight w:val="396"/>
        </w:trPr>
        <w:tc>
          <w:tcPr>
            <w:tcW w:w="5135" w:type="dxa"/>
          </w:tcPr>
          <w:p w:rsidR="00D4487D" w:rsidRPr="00C562AA" w:rsidRDefault="00D4487D">
            <w:pPr>
              <w:rPr>
                <w:rFonts w:ascii="Century Gothic" w:hAnsi="Century Gothic"/>
                <w:b/>
                <w:sz w:val="16"/>
                <w:szCs w:val="18"/>
              </w:rPr>
            </w:pPr>
            <w:r w:rsidRPr="00C562AA">
              <w:rPr>
                <w:rFonts w:ascii="Century Gothic" w:hAnsi="Century Gothic"/>
                <w:b/>
                <w:sz w:val="16"/>
                <w:szCs w:val="18"/>
              </w:rPr>
              <w:t>Movies &amp; Description</w:t>
            </w:r>
          </w:p>
        </w:tc>
        <w:tc>
          <w:tcPr>
            <w:tcW w:w="1201" w:type="dxa"/>
          </w:tcPr>
          <w:p w:rsidR="00D4487D" w:rsidRPr="00C562AA" w:rsidRDefault="00D4487D">
            <w:pPr>
              <w:rPr>
                <w:rFonts w:ascii="Century Gothic" w:hAnsi="Century Gothic"/>
                <w:b/>
                <w:sz w:val="16"/>
                <w:szCs w:val="18"/>
              </w:rPr>
            </w:pPr>
            <w:r w:rsidRPr="00C562AA">
              <w:rPr>
                <w:rFonts w:ascii="Century Gothic" w:hAnsi="Century Gothic"/>
                <w:b/>
                <w:sz w:val="16"/>
                <w:szCs w:val="18"/>
              </w:rPr>
              <w:t>Rating</w:t>
            </w:r>
          </w:p>
        </w:tc>
        <w:tc>
          <w:tcPr>
            <w:tcW w:w="1445" w:type="dxa"/>
          </w:tcPr>
          <w:p w:rsidR="00D4487D" w:rsidRPr="00C562AA" w:rsidRDefault="00D4487D">
            <w:pPr>
              <w:rPr>
                <w:rFonts w:ascii="Century Gothic" w:hAnsi="Century Gothic"/>
                <w:b/>
                <w:sz w:val="16"/>
                <w:szCs w:val="18"/>
              </w:rPr>
            </w:pPr>
            <w:r w:rsidRPr="00C562AA">
              <w:rPr>
                <w:rFonts w:ascii="Century Gothic" w:hAnsi="Century Gothic"/>
                <w:b/>
                <w:sz w:val="16"/>
                <w:szCs w:val="18"/>
              </w:rPr>
              <w:t>Netflix?</w:t>
            </w:r>
          </w:p>
        </w:tc>
        <w:tc>
          <w:tcPr>
            <w:tcW w:w="1395" w:type="dxa"/>
          </w:tcPr>
          <w:p w:rsidR="00D4487D" w:rsidRPr="00C562AA" w:rsidRDefault="00D4487D">
            <w:pPr>
              <w:rPr>
                <w:rFonts w:ascii="Century Gothic" w:hAnsi="Century Gothic"/>
                <w:b/>
                <w:sz w:val="16"/>
                <w:szCs w:val="18"/>
              </w:rPr>
            </w:pPr>
            <w:r w:rsidRPr="00C562AA">
              <w:rPr>
                <w:rFonts w:ascii="Century Gothic" w:hAnsi="Century Gothic"/>
                <w:b/>
                <w:sz w:val="16"/>
                <w:szCs w:val="18"/>
              </w:rPr>
              <w:t>Hulu?</w:t>
            </w:r>
          </w:p>
        </w:tc>
        <w:tc>
          <w:tcPr>
            <w:tcW w:w="1609" w:type="dxa"/>
          </w:tcPr>
          <w:p w:rsidR="00D4487D" w:rsidRPr="00C562AA" w:rsidRDefault="00D4487D">
            <w:pPr>
              <w:rPr>
                <w:rFonts w:ascii="Century Gothic" w:hAnsi="Century Gothic"/>
                <w:b/>
                <w:sz w:val="16"/>
                <w:szCs w:val="18"/>
              </w:rPr>
            </w:pPr>
            <w:r w:rsidRPr="00C562AA">
              <w:rPr>
                <w:rFonts w:ascii="Century Gothic" w:hAnsi="Century Gothic"/>
                <w:b/>
                <w:sz w:val="16"/>
                <w:szCs w:val="18"/>
              </w:rPr>
              <w:t>Ms. Connell?</w:t>
            </w:r>
          </w:p>
        </w:tc>
      </w:tr>
      <w:tr w:rsidR="00D4487D" w:rsidRPr="007F556A" w:rsidTr="000175C8">
        <w:trPr>
          <w:trHeight w:val="378"/>
        </w:trPr>
        <w:tc>
          <w:tcPr>
            <w:tcW w:w="10785" w:type="dxa"/>
            <w:gridSpan w:val="5"/>
          </w:tcPr>
          <w:p w:rsidR="00D4487D" w:rsidRPr="00D4487D" w:rsidRDefault="00D4487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4487D">
              <w:rPr>
                <w:rFonts w:ascii="Century Gothic" w:hAnsi="Century Gothic"/>
                <w:b/>
                <w:sz w:val="28"/>
                <w:szCs w:val="18"/>
              </w:rPr>
              <w:t>The Industrial Revolution</w:t>
            </w:r>
          </w:p>
        </w:tc>
      </w:tr>
      <w:tr w:rsidR="00D4487D" w:rsidRPr="007F556A" w:rsidTr="000175C8">
        <w:trPr>
          <w:trHeight w:val="673"/>
        </w:trPr>
        <w:tc>
          <w:tcPr>
            <w:tcW w:w="5135" w:type="dxa"/>
          </w:tcPr>
          <w:p w:rsidR="00D4487D" w:rsidRPr="00C562AA" w:rsidRDefault="00D4487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562AA">
              <w:rPr>
                <w:rFonts w:ascii="Century Gothic" w:hAnsi="Century Gothic"/>
                <w:b/>
                <w:sz w:val="18"/>
                <w:szCs w:val="18"/>
              </w:rPr>
              <w:t>The Count of Monte Cristo</w:t>
            </w:r>
          </w:p>
          <w:p w:rsidR="00D4487D" w:rsidRPr="007F556A" w:rsidRDefault="00D4487D" w:rsidP="00A671CF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7F556A">
              <w:rPr>
                <w:rFonts w:ascii="Century Gothic" w:hAnsi="Century Gothic"/>
                <w:i/>
                <w:sz w:val="18"/>
                <w:szCs w:val="18"/>
              </w:rPr>
              <w:t>A man falsely imprisoned sets out for revenge</w:t>
            </w:r>
          </w:p>
        </w:tc>
        <w:tc>
          <w:tcPr>
            <w:tcW w:w="1201" w:type="dxa"/>
          </w:tcPr>
          <w:p w:rsidR="00D4487D" w:rsidRPr="007F556A" w:rsidRDefault="00D4487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PG-13</w:t>
            </w:r>
          </w:p>
        </w:tc>
        <w:tc>
          <w:tcPr>
            <w:tcW w:w="1445" w:type="dxa"/>
          </w:tcPr>
          <w:p w:rsidR="00D4487D" w:rsidRPr="007F556A" w:rsidRDefault="00D4487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5" w:type="dxa"/>
          </w:tcPr>
          <w:p w:rsidR="00D4487D" w:rsidRPr="007F556A" w:rsidRDefault="00D4487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07" w:type="dxa"/>
          </w:tcPr>
          <w:p w:rsidR="00D4487D" w:rsidRPr="007F556A" w:rsidRDefault="00D4487D">
            <w:pPr>
              <w:rPr>
                <w:rFonts w:ascii="Century Gothic" w:hAnsi="Century Gothic"/>
                <w:sz w:val="18"/>
                <w:szCs w:val="18"/>
              </w:rPr>
            </w:pPr>
            <w:r w:rsidRPr="007F556A">
              <w:rPr>
                <w:rFonts w:ascii="Century Gothic" w:hAnsi="Century Gothic"/>
                <w:sz w:val="18"/>
                <w:szCs w:val="18"/>
              </w:rPr>
              <w:t>X</w:t>
            </w:r>
          </w:p>
        </w:tc>
      </w:tr>
      <w:tr w:rsidR="00D4487D" w:rsidRPr="007F556A" w:rsidTr="000175C8">
        <w:trPr>
          <w:trHeight w:val="673"/>
        </w:trPr>
        <w:tc>
          <w:tcPr>
            <w:tcW w:w="5135" w:type="dxa"/>
          </w:tcPr>
          <w:p w:rsidR="00D4487D" w:rsidRPr="00C562AA" w:rsidRDefault="00D4487D" w:rsidP="007C7C8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562AA">
              <w:rPr>
                <w:rFonts w:ascii="Century Gothic" w:hAnsi="Century Gothic"/>
                <w:b/>
                <w:sz w:val="18"/>
                <w:szCs w:val="18"/>
              </w:rPr>
              <w:t>North &amp; South</w:t>
            </w:r>
          </w:p>
          <w:p w:rsidR="00D4487D" w:rsidRPr="007F556A" w:rsidRDefault="00D4487D" w:rsidP="007C7C8D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7F556A">
              <w:rPr>
                <w:rFonts w:ascii="Century Gothic" w:hAnsi="Century Gothic"/>
                <w:i/>
                <w:sz w:val="18"/>
                <w:szCs w:val="18"/>
              </w:rPr>
              <w:t>A middle-class woman finds herself forced to work in a mill</w:t>
            </w:r>
          </w:p>
        </w:tc>
        <w:tc>
          <w:tcPr>
            <w:tcW w:w="1201" w:type="dxa"/>
          </w:tcPr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  <w:r w:rsidRPr="007F556A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1445" w:type="dxa"/>
          </w:tcPr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  <w:r w:rsidRPr="007F556A">
              <w:rPr>
                <w:rFonts w:ascii="Century Gothic" w:hAnsi="Century Gothic"/>
                <w:sz w:val="18"/>
                <w:szCs w:val="18"/>
              </w:rPr>
              <w:t>X</w:t>
            </w:r>
          </w:p>
        </w:tc>
        <w:tc>
          <w:tcPr>
            <w:tcW w:w="1395" w:type="dxa"/>
          </w:tcPr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07" w:type="dxa"/>
          </w:tcPr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4487D" w:rsidRPr="007F556A" w:rsidTr="000175C8">
        <w:trPr>
          <w:trHeight w:val="673"/>
        </w:trPr>
        <w:tc>
          <w:tcPr>
            <w:tcW w:w="5135" w:type="dxa"/>
          </w:tcPr>
          <w:p w:rsidR="00D4487D" w:rsidRPr="00C562AA" w:rsidRDefault="00D4487D" w:rsidP="007C7C8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562AA">
              <w:rPr>
                <w:rFonts w:ascii="Century Gothic" w:hAnsi="Century Gothic"/>
                <w:b/>
                <w:sz w:val="18"/>
                <w:szCs w:val="18"/>
              </w:rPr>
              <w:t>Kate &amp; Leopold</w:t>
            </w:r>
          </w:p>
          <w:p w:rsidR="00D4487D" w:rsidRPr="007F556A" w:rsidRDefault="00D4487D" w:rsidP="007C7C8D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7F556A">
              <w:rPr>
                <w:rFonts w:ascii="Century Gothic" w:hAnsi="Century Gothic"/>
                <w:i/>
                <w:sz w:val="18"/>
                <w:szCs w:val="18"/>
              </w:rPr>
              <w:t>A rip in time brings an English gentleman to the 21</w:t>
            </w:r>
            <w:r w:rsidRPr="007F556A">
              <w:rPr>
                <w:rFonts w:ascii="Century Gothic" w:hAnsi="Century Gothic"/>
                <w:i/>
                <w:sz w:val="18"/>
                <w:szCs w:val="18"/>
                <w:vertAlign w:val="superscript"/>
              </w:rPr>
              <w:t>st</w:t>
            </w:r>
            <w:r w:rsidRPr="007F556A">
              <w:rPr>
                <w:rFonts w:ascii="Century Gothic" w:hAnsi="Century Gothic"/>
                <w:i/>
                <w:sz w:val="18"/>
                <w:szCs w:val="18"/>
              </w:rPr>
              <w:t xml:space="preserve"> century</w:t>
            </w:r>
          </w:p>
        </w:tc>
        <w:tc>
          <w:tcPr>
            <w:tcW w:w="1201" w:type="dxa"/>
          </w:tcPr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  <w:r w:rsidRPr="007F556A">
              <w:rPr>
                <w:rFonts w:ascii="Century Gothic" w:hAnsi="Century Gothic"/>
                <w:sz w:val="18"/>
                <w:szCs w:val="18"/>
              </w:rPr>
              <w:t>PG-13</w:t>
            </w:r>
          </w:p>
        </w:tc>
        <w:tc>
          <w:tcPr>
            <w:tcW w:w="1445" w:type="dxa"/>
          </w:tcPr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5" w:type="dxa"/>
          </w:tcPr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07" w:type="dxa"/>
          </w:tcPr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  <w:r w:rsidRPr="007F556A">
              <w:rPr>
                <w:rFonts w:ascii="Century Gothic" w:hAnsi="Century Gothic"/>
                <w:sz w:val="18"/>
                <w:szCs w:val="18"/>
              </w:rPr>
              <w:t>X</w:t>
            </w:r>
          </w:p>
        </w:tc>
      </w:tr>
      <w:tr w:rsidR="00D4487D" w:rsidRPr="007F556A" w:rsidTr="000175C8">
        <w:trPr>
          <w:trHeight w:val="673"/>
        </w:trPr>
        <w:tc>
          <w:tcPr>
            <w:tcW w:w="5135" w:type="dxa"/>
          </w:tcPr>
          <w:p w:rsidR="00D4487D" w:rsidRPr="00C562AA" w:rsidRDefault="00D4487D" w:rsidP="007C7C8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562AA">
              <w:rPr>
                <w:rFonts w:ascii="Century Gothic" w:hAnsi="Century Gothic"/>
                <w:b/>
                <w:sz w:val="18"/>
                <w:szCs w:val="18"/>
              </w:rPr>
              <w:t>A Christmas Carol</w:t>
            </w:r>
          </w:p>
          <w:p w:rsidR="00D4487D" w:rsidRPr="00C562AA" w:rsidRDefault="00D4487D" w:rsidP="007C7C8D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Stingy</w:t>
            </w:r>
            <w:r w:rsidRPr="00C562AA">
              <w:rPr>
                <w:rFonts w:ascii="Century Gothic" w:hAnsi="Century Gothic"/>
                <w:i/>
                <w:sz w:val="18"/>
                <w:szCs w:val="18"/>
              </w:rPr>
              <w:t xml:space="preserve"> Scrooge learns that money may not solve his problems</w:t>
            </w:r>
          </w:p>
        </w:tc>
        <w:tc>
          <w:tcPr>
            <w:tcW w:w="1201" w:type="dxa"/>
          </w:tcPr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PG</w:t>
            </w:r>
          </w:p>
        </w:tc>
        <w:tc>
          <w:tcPr>
            <w:tcW w:w="1445" w:type="dxa"/>
          </w:tcPr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5" w:type="dxa"/>
          </w:tcPr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09" w:type="dxa"/>
          </w:tcPr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4487D" w:rsidRPr="007F556A" w:rsidTr="000175C8">
        <w:trPr>
          <w:trHeight w:val="673"/>
        </w:trPr>
        <w:tc>
          <w:tcPr>
            <w:tcW w:w="5135" w:type="dxa"/>
          </w:tcPr>
          <w:p w:rsidR="00D4487D" w:rsidRDefault="00D4487D" w:rsidP="007C7C8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Sherlock Holmes: A Game Of Shadows</w:t>
            </w:r>
          </w:p>
          <w:p w:rsidR="00D4487D" w:rsidRPr="00E41D1B" w:rsidRDefault="00D4487D" w:rsidP="007C7C8D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Holmes &amp; Watson face off against Moriarty as he tries to instigate a World War</w:t>
            </w:r>
          </w:p>
        </w:tc>
        <w:tc>
          <w:tcPr>
            <w:tcW w:w="1201" w:type="dxa"/>
          </w:tcPr>
          <w:p w:rsidR="00D4487D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PG-13</w:t>
            </w:r>
          </w:p>
        </w:tc>
        <w:tc>
          <w:tcPr>
            <w:tcW w:w="1445" w:type="dxa"/>
          </w:tcPr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5" w:type="dxa"/>
          </w:tcPr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09" w:type="dxa"/>
          </w:tcPr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</w:t>
            </w:r>
          </w:p>
        </w:tc>
      </w:tr>
      <w:tr w:rsidR="00D4487D" w:rsidRPr="007F556A" w:rsidTr="000175C8">
        <w:trPr>
          <w:trHeight w:val="448"/>
        </w:trPr>
        <w:tc>
          <w:tcPr>
            <w:tcW w:w="10785" w:type="dxa"/>
            <w:gridSpan w:val="5"/>
          </w:tcPr>
          <w:p w:rsidR="00D4487D" w:rsidRPr="00D4487D" w:rsidRDefault="00D4487D" w:rsidP="007C7C8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4487D">
              <w:rPr>
                <w:rFonts w:ascii="Century Gothic" w:hAnsi="Century Gothic"/>
                <w:b/>
                <w:sz w:val="28"/>
                <w:szCs w:val="18"/>
              </w:rPr>
              <w:t>Imperialism</w:t>
            </w:r>
          </w:p>
        </w:tc>
      </w:tr>
      <w:tr w:rsidR="00D4487D" w:rsidRPr="007F556A" w:rsidTr="000175C8">
        <w:trPr>
          <w:trHeight w:val="448"/>
        </w:trPr>
        <w:tc>
          <w:tcPr>
            <w:tcW w:w="5135" w:type="dxa"/>
          </w:tcPr>
          <w:p w:rsidR="00D4487D" w:rsidRPr="00C562AA" w:rsidRDefault="00D4487D" w:rsidP="007C7C8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562AA">
              <w:rPr>
                <w:rFonts w:ascii="Century Gothic" w:hAnsi="Century Gothic"/>
                <w:b/>
                <w:sz w:val="18"/>
                <w:szCs w:val="18"/>
              </w:rPr>
              <w:t>Tarzan</w:t>
            </w:r>
          </w:p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Disney movie</w:t>
            </w:r>
          </w:p>
        </w:tc>
        <w:tc>
          <w:tcPr>
            <w:tcW w:w="1201" w:type="dxa"/>
          </w:tcPr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</w:t>
            </w:r>
          </w:p>
        </w:tc>
        <w:tc>
          <w:tcPr>
            <w:tcW w:w="1445" w:type="dxa"/>
          </w:tcPr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5" w:type="dxa"/>
          </w:tcPr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</w:t>
            </w:r>
          </w:p>
        </w:tc>
        <w:tc>
          <w:tcPr>
            <w:tcW w:w="1609" w:type="dxa"/>
          </w:tcPr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</w:t>
            </w:r>
          </w:p>
        </w:tc>
      </w:tr>
      <w:tr w:rsidR="00D4487D" w:rsidRPr="007F556A" w:rsidTr="000175C8">
        <w:trPr>
          <w:trHeight w:val="673"/>
        </w:trPr>
        <w:tc>
          <w:tcPr>
            <w:tcW w:w="5135" w:type="dxa"/>
          </w:tcPr>
          <w:p w:rsidR="00D4487D" w:rsidRPr="00C562AA" w:rsidRDefault="00D4487D" w:rsidP="007C7C8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The Legend of Tarzan</w:t>
            </w:r>
          </w:p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Tarzan must go back to the Jungle to investigate mining activities</w:t>
            </w:r>
          </w:p>
        </w:tc>
        <w:tc>
          <w:tcPr>
            <w:tcW w:w="1201" w:type="dxa"/>
          </w:tcPr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PG-13</w:t>
            </w:r>
          </w:p>
        </w:tc>
        <w:tc>
          <w:tcPr>
            <w:tcW w:w="1445" w:type="dxa"/>
          </w:tcPr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5" w:type="dxa"/>
          </w:tcPr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09" w:type="dxa"/>
          </w:tcPr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4487D" w:rsidRPr="007F556A" w:rsidTr="000175C8">
        <w:trPr>
          <w:trHeight w:val="898"/>
        </w:trPr>
        <w:tc>
          <w:tcPr>
            <w:tcW w:w="5135" w:type="dxa"/>
          </w:tcPr>
          <w:p w:rsidR="00D4487D" w:rsidRPr="00C562AA" w:rsidRDefault="00D4487D" w:rsidP="007C7C8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562AA">
              <w:rPr>
                <w:rFonts w:ascii="Century Gothic" w:hAnsi="Century Gothic"/>
                <w:b/>
                <w:sz w:val="18"/>
                <w:szCs w:val="18"/>
              </w:rPr>
              <w:t>The Four Feathers</w:t>
            </w:r>
          </w:p>
          <w:p w:rsidR="00D4487D" w:rsidRPr="007F556A" w:rsidRDefault="00D4487D" w:rsidP="0029093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 young man must prove to his friends that he is not cowardly as fight for British interests in Africa</w:t>
            </w:r>
          </w:p>
        </w:tc>
        <w:tc>
          <w:tcPr>
            <w:tcW w:w="1201" w:type="dxa"/>
          </w:tcPr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PG-13</w:t>
            </w:r>
          </w:p>
        </w:tc>
        <w:tc>
          <w:tcPr>
            <w:tcW w:w="1445" w:type="dxa"/>
          </w:tcPr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5" w:type="dxa"/>
          </w:tcPr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09" w:type="dxa"/>
          </w:tcPr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</w:t>
            </w:r>
          </w:p>
        </w:tc>
      </w:tr>
      <w:tr w:rsidR="000175C8" w:rsidRPr="007F556A" w:rsidTr="000175C8">
        <w:trPr>
          <w:trHeight w:val="406"/>
        </w:trPr>
        <w:tc>
          <w:tcPr>
            <w:tcW w:w="10785" w:type="dxa"/>
            <w:gridSpan w:val="5"/>
          </w:tcPr>
          <w:p w:rsidR="000175C8" w:rsidRPr="007F556A" w:rsidRDefault="000175C8" w:rsidP="007C7C8D">
            <w:pPr>
              <w:rPr>
                <w:rFonts w:ascii="Century Gothic" w:hAnsi="Century Gothic"/>
                <w:sz w:val="18"/>
                <w:szCs w:val="18"/>
              </w:rPr>
            </w:pPr>
            <w:r w:rsidRPr="000175C8">
              <w:rPr>
                <w:rFonts w:ascii="Century Gothic" w:hAnsi="Century Gothic"/>
                <w:b/>
                <w:sz w:val="28"/>
                <w:szCs w:val="18"/>
              </w:rPr>
              <w:t>World War I</w:t>
            </w:r>
          </w:p>
        </w:tc>
      </w:tr>
      <w:tr w:rsidR="00D4487D" w:rsidRPr="007F556A" w:rsidTr="000175C8">
        <w:trPr>
          <w:trHeight w:val="898"/>
        </w:trPr>
        <w:tc>
          <w:tcPr>
            <w:tcW w:w="5135" w:type="dxa"/>
          </w:tcPr>
          <w:p w:rsidR="00D4487D" w:rsidRPr="00C562AA" w:rsidRDefault="00D4487D" w:rsidP="007C7C8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562AA">
              <w:rPr>
                <w:rFonts w:ascii="Century Gothic" w:hAnsi="Century Gothic"/>
                <w:b/>
                <w:sz w:val="18"/>
                <w:szCs w:val="18"/>
              </w:rPr>
              <w:t>A Promise</w:t>
            </w:r>
          </w:p>
          <w:p w:rsidR="00D4487D" w:rsidRPr="007F556A" w:rsidRDefault="00D4487D" w:rsidP="007C7C8D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7F556A">
              <w:rPr>
                <w:rFonts w:ascii="Century Gothic" w:hAnsi="Century Gothic"/>
                <w:i/>
                <w:sz w:val="18"/>
                <w:szCs w:val="18"/>
              </w:rPr>
              <w:t>A love triangle between a factory owner, his bride, and his helper at the start of WWI</w:t>
            </w:r>
          </w:p>
        </w:tc>
        <w:tc>
          <w:tcPr>
            <w:tcW w:w="1201" w:type="dxa"/>
          </w:tcPr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  <w:r w:rsidRPr="007F556A"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1445" w:type="dxa"/>
          </w:tcPr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  <w:r w:rsidRPr="007F556A">
              <w:rPr>
                <w:rFonts w:ascii="Century Gothic" w:hAnsi="Century Gothic"/>
                <w:sz w:val="18"/>
                <w:szCs w:val="18"/>
              </w:rPr>
              <w:t>x</w:t>
            </w:r>
          </w:p>
        </w:tc>
        <w:tc>
          <w:tcPr>
            <w:tcW w:w="1395" w:type="dxa"/>
          </w:tcPr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</w:t>
            </w:r>
          </w:p>
        </w:tc>
        <w:tc>
          <w:tcPr>
            <w:tcW w:w="1609" w:type="dxa"/>
          </w:tcPr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4487D" w:rsidRPr="007F556A" w:rsidTr="000175C8">
        <w:trPr>
          <w:trHeight w:val="673"/>
        </w:trPr>
        <w:tc>
          <w:tcPr>
            <w:tcW w:w="5135" w:type="dxa"/>
          </w:tcPr>
          <w:p w:rsidR="00D4487D" w:rsidRPr="00C562AA" w:rsidRDefault="00D4487D" w:rsidP="007C7C8D">
            <w:pPr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C562AA">
              <w:rPr>
                <w:rFonts w:ascii="Century Gothic" w:hAnsi="Century Gothic"/>
                <w:b/>
                <w:sz w:val="18"/>
                <w:szCs w:val="18"/>
              </w:rPr>
              <w:t>Theeb</w:t>
            </w:r>
            <w:proofErr w:type="spellEnd"/>
          </w:p>
          <w:p w:rsidR="00D4487D" w:rsidRPr="007F556A" w:rsidRDefault="00D4487D" w:rsidP="007C7C8D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7F556A">
              <w:rPr>
                <w:rFonts w:ascii="Century Gothic" w:hAnsi="Century Gothic"/>
                <w:i/>
                <w:sz w:val="18"/>
                <w:szCs w:val="18"/>
              </w:rPr>
              <w:t>An Arab boy helps a British man sneak through the Ottoman Empire</w:t>
            </w:r>
          </w:p>
        </w:tc>
        <w:tc>
          <w:tcPr>
            <w:tcW w:w="1201" w:type="dxa"/>
          </w:tcPr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  <w:r w:rsidRPr="007F556A">
              <w:rPr>
                <w:rFonts w:ascii="Century Gothic" w:hAnsi="Century Gothic"/>
                <w:sz w:val="18"/>
                <w:szCs w:val="18"/>
              </w:rPr>
              <w:t>TV-14</w:t>
            </w:r>
          </w:p>
        </w:tc>
        <w:tc>
          <w:tcPr>
            <w:tcW w:w="1445" w:type="dxa"/>
          </w:tcPr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  <w:r w:rsidRPr="007F556A">
              <w:rPr>
                <w:rFonts w:ascii="Century Gothic" w:hAnsi="Century Gothic"/>
                <w:sz w:val="18"/>
                <w:szCs w:val="18"/>
              </w:rPr>
              <w:t>X</w:t>
            </w:r>
          </w:p>
        </w:tc>
        <w:tc>
          <w:tcPr>
            <w:tcW w:w="1395" w:type="dxa"/>
          </w:tcPr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09" w:type="dxa"/>
          </w:tcPr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4487D" w:rsidRPr="007F556A" w:rsidTr="000175C8">
        <w:trPr>
          <w:trHeight w:val="673"/>
        </w:trPr>
        <w:tc>
          <w:tcPr>
            <w:tcW w:w="5135" w:type="dxa"/>
          </w:tcPr>
          <w:p w:rsidR="00D4487D" w:rsidRPr="00C562AA" w:rsidRDefault="00D4487D" w:rsidP="007C7C8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562AA">
              <w:rPr>
                <w:rFonts w:ascii="Century Gothic" w:hAnsi="Century Gothic"/>
                <w:b/>
                <w:sz w:val="18"/>
                <w:szCs w:val="18"/>
              </w:rPr>
              <w:t>The Illusionist</w:t>
            </w:r>
          </w:p>
          <w:p w:rsidR="00D4487D" w:rsidRPr="00C562AA" w:rsidRDefault="00D4487D" w:rsidP="007C7C8D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C562AA">
              <w:rPr>
                <w:rFonts w:ascii="Century Gothic" w:hAnsi="Century Gothic"/>
                <w:i/>
                <w:sz w:val="18"/>
                <w:szCs w:val="18"/>
              </w:rPr>
              <w:t xml:space="preserve">A magician falls for an engaged aristocrat right before WWI </w:t>
            </w:r>
          </w:p>
        </w:tc>
        <w:tc>
          <w:tcPr>
            <w:tcW w:w="1201" w:type="dxa"/>
          </w:tcPr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PG-13</w:t>
            </w:r>
          </w:p>
        </w:tc>
        <w:tc>
          <w:tcPr>
            <w:tcW w:w="1445" w:type="dxa"/>
          </w:tcPr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5" w:type="dxa"/>
          </w:tcPr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</w:t>
            </w:r>
          </w:p>
        </w:tc>
        <w:tc>
          <w:tcPr>
            <w:tcW w:w="1609" w:type="dxa"/>
          </w:tcPr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</w:t>
            </w:r>
          </w:p>
        </w:tc>
      </w:tr>
      <w:tr w:rsidR="00D4487D" w:rsidRPr="007F556A" w:rsidTr="000175C8">
        <w:trPr>
          <w:trHeight w:val="448"/>
        </w:trPr>
        <w:tc>
          <w:tcPr>
            <w:tcW w:w="5135" w:type="dxa"/>
          </w:tcPr>
          <w:p w:rsidR="00D4487D" w:rsidRPr="00C562AA" w:rsidRDefault="00D4487D" w:rsidP="007C7C8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562AA">
              <w:rPr>
                <w:rFonts w:ascii="Century Gothic" w:hAnsi="Century Gothic"/>
                <w:b/>
                <w:sz w:val="18"/>
                <w:szCs w:val="18"/>
              </w:rPr>
              <w:t>War Horse</w:t>
            </w:r>
          </w:p>
          <w:p w:rsidR="00D4487D" w:rsidRPr="00E41D1B" w:rsidRDefault="00D4487D" w:rsidP="007C7C8D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E41D1B">
              <w:rPr>
                <w:rFonts w:ascii="Century Gothic" w:hAnsi="Century Gothic"/>
                <w:i/>
                <w:sz w:val="18"/>
                <w:szCs w:val="18"/>
              </w:rPr>
              <w:t>A young man enlists after his horse is sold for the war effort</w:t>
            </w:r>
          </w:p>
        </w:tc>
        <w:tc>
          <w:tcPr>
            <w:tcW w:w="1201" w:type="dxa"/>
          </w:tcPr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PG-13</w:t>
            </w:r>
          </w:p>
        </w:tc>
        <w:tc>
          <w:tcPr>
            <w:tcW w:w="1445" w:type="dxa"/>
          </w:tcPr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5" w:type="dxa"/>
          </w:tcPr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09" w:type="dxa"/>
          </w:tcPr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4487D" w:rsidRPr="007F556A" w:rsidTr="000175C8">
        <w:trPr>
          <w:trHeight w:val="448"/>
        </w:trPr>
        <w:tc>
          <w:tcPr>
            <w:tcW w:w="5135" w:type="dxa"/>
          </w:tcPr>
          <w:p w:rsidR="00D4487D" w:rsidRPr="00C562AA" w:rsidRDefault="00D4487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562AA">
              <w:rPr>
                <w:rFonts w:ascii="Century Gothic" w:hAnsi="Century Gothic"/>
                <w:b/>
                <w:sz w:val="18"/>
                <w:szCs w:val="18"/>
              </w:rPr>
              <w:t>Flyboys</w:t>
            </w:r>
          </w:p>
          <w:p w:rsidR="00D4487D" w:rsidRPr="00E41D1B" w:rsidRDefault="00D4487D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E41D1B">
              <w:rPr>
                <w:rFonts w:ascii="Century Gothic" w:hAnsi="Century Gothic"/>
                <w:i/>
                <w:sz w:val="18"/>
                <w:szCs w:val="18"/>
              </w:rPr>
              <w:t>Young Americans volunteer to be French fighter piolets</w:t>
            </w:r>
          </w:p>
        </w:tc>
        <w:tc>
          <w:tcPr>
            <w:tcW w:w="1201" w:type="dxa"/>
          </w:tcPr>
          <w:p w:rsidR="00D4487D" w:rsidRPr="007F556A" w:rsidRDefault="00D4487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PG-13</w:t>
            </w:r>
          </w:p>
        </w:tc>
        <w:tc>
          <w:tcPr>
            <w:tcW w:w="1445" w:type="dxa"/>
          </w:tcPr>
          <w:p w:rsidR="00D4487D" w:rsidRPr="007F556A" w:rsidRDefault="00D4487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5" w:type="dxa"/>
          </w:tcPr>
          <w:p w:rsidR="00D4487D" w:rsidRPr="007F556A" w:rsidRDefault="00D4487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09" w:type="dxa"/>
          </w:tcPr>
          <w:p w:rsidR="00D4487D" w:rsidRPr="007F556A" w:rsidRDefault="00D4487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4487D" w:rsidRPr="007F556A" w:rsidTr="000175C8">
        <w:trPr>
          <w:trHeight w:val="690"/>
        </w:trPr>
        <w:tc>
          <w:tcPr>
            <w:tcW w:w="5135" w:type="dxa"/>
          </w:tcPr>
          <w:p w:rsidR="00D4487D" w:rsidRPr="00C562AA" w:rsidRDefault="00D4487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562AA">
              <w:rPr>
                <w:rFonts w:ascii="Century Gothic" w:hAnsi="Century Gothic"/>
                <w:b/>
                <w:sz w:val="18"/>
                <w:szCs w:val="18"/>
              </w:rPr>
              <w:t>Gallipoli</w:t>
            </w:r>
          </w:p>
          <w:p w:rsidR="00D4487D" w:rsidRPr="00C562AA" w:rsidRDefault="00D4487D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C562AA">
              <w:rPr>
                <w:rFonts w:ascii="Century Gothic" w:hAnsi="Century Gothic"/>
                <w:i/>
                <w:sz w:val="18"/>
                <w:szCs w:val="18"/>
              </w:rPr>
              <w:t>Australian track competitors must rely on each other once they enlist</w:t>
            </w:r>
          </w:p>
        </w:tc>
        <w:tc>
          <w:tcPr>
            <w:tcW w:w="1201" w:type="dxa"/>
          </w:tcPr>
          <w:p w:rsidR="00D4487D" w:rsidRPr="007F556A" w:rsidRDefault="00D4487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PG</w:t>
            </w:r>
          </w:p>
        </w:tc>
        <w:tc>
          <w:tcPr>
            <w:tcW w:w="1445" w:type="dxa"/>
          </w:tcPr>
          <w:p w:rsidR="00D4487D" w:rsidRPr="007F556A" w:rsidRDefault="00D4487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5" w:type="dxa"/>
          </w:tcPr>
          <w:p w:rsidR="00D4487D" w:rsidRPr="007F556A" w:rsidRDefault="00D4487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09" w:type="dxa"/>
          </w:tcPr>
          <w:p w:rsidR="00D4487D" w:rsidRPr="007F556A" w:rsidRDefault="00D4487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4487D" w:rsidRPr="007F556A" w:rsidTr="000175C8">
        <w:trPr>
          <w:trHeight w:val="431"/>
        </w:trPr>
        <w:tc>
          <w:tcPr>
            <w:tcW w:w="5135" w:type="dxa"/>
          </w:tcPr>
          <w:p w:rsidR="00D4487D" w:rsidRPr="00C562AA" w:rsidRDefault="00D4487D" w:rsidP="007C7C8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562AA">
              <w:rPr>
                <w:rFonts w:ascii="Century Gothic" w:hAnsi="Century Gothic"/>
                <w:b/>
                <w:sz w:val="18"/>
                <w:szCs w:val="18"/>
              </w:rPr>
              <w:t>All Quiet on the Western Front</w:t>
            </w:r>
          </w:p>
          <w:p w:rsidR="00D4487D" w:rsidRPr="00C562AA" w:rsidRDefault="00D4487D" w:rsidP="007C7C8D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C562AA">
              <w:rPr>
                <w:rFonts w:ascii="Century Gothic" w:hAnsi="Century Gothic"/>
                <w:i/>
                <w:sz w:val="18"/>
                <w:szCs w:val="18"/>
              </w:rPr>
              <w:t>German perspective on WWI</w:t>
            </w:r>
          </w:p>
        </w:tc>
        <w:tc>
          <w:tcPr>
            <w:tcW w:w="1201" w:type="dxa"/>
          </w:tcPr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NR</w:t>
            </w:r>
          </w:p>
        </w:tc>
        <w:tc>
          <w:tcPr>
            <w:tcW w:w="1445" w:type="dxa"/>
          </w:tcPr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5" w:type="dxa"/>
          </w:tcPr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09" w:type="dxa"/>
          </w:tcPr>
          <w:p w:rsidR="00D4487D" w:rsidRPr="007F556A" w:rsidRDefault="00D4487D" w:rsidP="007C7C8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A671CF" w:rsidRPr="007F556A" w:rsidRDefault="00A671CF">
      <w:pPr>
        <w:rPr>
          <w:rFonts w:ascii="Century Gothic" w:hAnsi="Century Gothic"/>
          <w:sz w:val="18"/>
          <w:szCs w:val="18"/>
        </w:rPr>
      </w:pPr>
    </w:p>
    <w:sectPr w:rsidR="00A671CF" w:rsidRPr="007F556A" w:rsidSect="00C562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CF"/>
    <w:rsid w:val="000175C8"/>
    <w:rsid w:val="00290931"/>
    <w:rsid w:val="007F556A"/>
    <w:rsid w:val="008355A0"/>
    <w:rsid w:val="00A671CF"/>
    <w:rsid w:val="00AA0405"/>
    <w:rsid w:val="00B41297"/>
    <w:rsid w:val="00C562AA"/>
    <w:rsid w:val="00D4487D"/>
    <w:rsid w:val="00E4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40BEE"/>
  <w15:chartTrackingRefBased/>
  <w15:docId w15:val="{F3F1B0CE-CD33-4E79-B9DB-021F1741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Jirka</dc:creator>
  <cp:keywords/>
  <dc:description/>
  <cp:lastModifiedBy>Amanda Jirka</cp:lastModifiedBy>
  <cp:revision>1</cp:revision>
  <dcterms:created xsi:type="dcterms:W3CDTF">2017-11-03T00:27:00Z</dcterms:created>
  <dcterms:modified xsi:type="dcterms:W3CDTF">2017-11-03T02:05:00Z</dcterms:modified>
</cp:coreProperties>
</file>